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87C37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E0160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  №</w:t>
      </w:r>
      <w:r w:rsidR="00A87C37">
        <w:rPr>
          <w:sz w:val="28"/>
          <w:szCs w:val="28"/>
        </w:rPr>
        <w:t xml:space="preserve"> 279</w:t>
      </w:r>
      <w:r>
        <w:rPr>
          <w:sz w:val="28"/>
          <w:szCs w:val="28"/>
        </w:rPr>
        <w:t xml:space="preserve"> </w:t>
      </w:r>
      <w:r w:rsidR="0065147F">
        <w:rPr>
          <w:sz w:val="28"/>
          <w:szCs w:val="28"/>
        </w:rPr>
        <w:t xml:space="preserve">   </w:t>
      </w:r>
      <w:r w:rsidR="007325F5">
        <w:rPr>
          <w:sz w:val="28"/>
          <w:szCs w:val="28"/>
        </w:rPr>
        <w:t xml:space="preserve"> 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статьи 14 Закона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Pr="003426FC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A767D1" w:rsidRPr="003426FC">
        <w:rPr>
          <w:sz w:val="28"/>
          <w:szCs w:val="28"/>
        </w:rPr>
        <w:t>Сформировать целевой земельный фонд муниципального образования «Городское поселение Красногорский» в виде прилагаемого перечня земельных участков.</w:t>
      </w:r>
    </w:p>
    <w:p w:rsidR="003426FC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Включить в целевой земельный фонд муниципального образования «Городское поселение Красногорский» земельные участки, указанные в приложении.</w:t>
      </w:r>
    </w:p>
    <w:p w:rsidR="00A767D1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земельных участках, включенных в целевой земельный фонд,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не позднее 10 дней со дня принятия данного постановления.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EC531B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EC531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C531B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proofErr w:type="spellStart"/>
      <w:r w:rsidR="00EC531B">
        <w:rPr>
          <w:sz w:val="28"/>
          <w:szCs w:val="28"/>
        </w:rPr>
        <w:t>Вахитов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Pr="000C3C73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</w:t>
      </w:r>
      <w:r w:rsidR="007325F5">
        <w:rPr>
          <w:sz w:val="18"/>
          <w:szCs w:val="18"/>
        </w:rPr>
        <w:t>99</w:t>
      </w:r>
      <w:r>
        <w:rPr>
          <w:sz w:val="18"/>
          <w:szCs w:val="18"/>
        </w:rPr>
        <w:t>-44</w:t>
      </w: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lastRenderedPageBreak/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от  «</w:t>
      </w:r>
      <w:r w:rsidR="0065147F">
        <w:t xml:space="preserve">   </w:t>
      </w:r>
      <w:r w:rsidR="000E03A5">
        <w:t xml:space="preserve"> </w:t>
      </w:r>
      <w:r>
        <w:t xml:space="preserve">» </w:t>
      </w:r>
      <w:r w:rsidR="00B30562">
        <w:t>июня</w:t>
      </w:r>
      <w:r>
        <w:t xml:space="preserve"> 2017 г. №</w:t>
      </w:r>
      <w:r w:rsidR="007325F5">
        <w:t xml:space="preserve"> 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87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</w:t>
            </w:r>
            <w:r w:rsidR="00B30562">
              <w:rPr>
                <w:sz w:val="24"/>
                <w:szCs w:val="24"/>
              </w:rPr>
              <w:t xml:space="preserve"> </w:t>
            </w:r>
            <w:r w:rsidR="00870932">
              <w:rPr>
                <w:sz w:val="24"/>
                <w:szCs w:val="24"/>
              </w:rPr>
              <w:t>43</w:t>
            </w:r>
          </w:p>
        </w:tc>
        <w:tc>
          <w:tcPr>
            <w:tcW w:w="2097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70932">
              <w:rPr>
                <w:sz w:val="24"/>
                <w:szCs w:val="24"/>
              </w:rPr>
              <w:t>445</w:t>
            </w:r>
          </w:p>
        </w:tc>
        <w:tc>
          <w:tcPr>
            <w:tcW w:w="1372" w:type="dxa"/>
          </w:tcPr>
          <w:p w:rsidR="005344DD" w:rsidRPr="005344DD" w:rsidRDefault="008464CB" w:rsidP="0087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932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 xml:space="preserve"> </w:t>
            </w:r>
            <w:r w:rsidR="00870932">
              <w:rPr>
                <w:sz w:val="24"/>
                <w:szCs w:val="24"/>
              </w:rPr>
              <w:t>44</w:t>
            </w:r>
          </w:p>
        </w:tc>
        <w:tc>
          <w:tcPr>
            <w:tcW w:w="2097" w:type="dxa"/>
          </w:tcPr>
          <w:p w:rsidR="005344DD" w:rsidRPr="005344DD" w:rsidRDefault="007325F5" w:rsidP="0087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70932">
              <w:rPr>
                <w:sz w:val="24"/>
                <w:szCs w:val="24"/>
              </w:rPr>
              <w:t>40</w:t>
            </w:r>
            <w:r w:rsidR="008464CB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5F5">
              <w:rPr>
                <w:sz w:val="24"/>
                <w:szCs w:val="24"/>
              </w:rPr>
              <w:t>5</w:t>
            </w:r>
            <w:r w:rsidR="008464CB">
              <w:rPr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87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870932">
              <w:rPr>
                <w:sz w:val="24"/>
                <w:szCs w:val="24"/>
              </w:rPr>
              <w:t>45</w:t>
            </w:r>
          </w:p>
        </w:tc>
        <w:tc>
          <w:tcPr>
            <w:tcW w:w="2097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0773BA">
              <w:rPr>
                <w:sz w:val="24"/>
                <w:szCs w:val="24"/>
              </w:rPr>
              <w:t>442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07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 w:rsidR="0065147F">
              <w:rPr>
                <w:sz w:val="24"/>
                <w:szCs w:val="24"/>
              </w:rPr>
              <w:t>4</w:t>
            </w:r>
            <w:r w:rsidR="000773BA"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E53CC7" w:rsidRPr="005344DD" w:rsidRDefault="00E53CC7" w:rsidP="0007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464CB">
              <w:rPr>
                <w:sz w:val="24"/>
                <w:szCs w:val="24"/>
              </w:rPr>
              <w:t>3</w:t>
            </w:r>
            <w:r w:rsidR="000773BA">
              <w:rPr>
                <w:sz w:val="24"/>
                <w:szCs w:val="24"/>
              </w:rPr>
              <w:t>7</w:t>
            </w:r>
            <w:r w:rsidR="008464CB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621D0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8464CB">
              <w:rPr>
                <w:sz w:val="24"/>
                <w:szCs w:val="24"/>
              </w:rPr>
              <w:t>4</w:t>
            </w:r>
            <w:r w:rsidR="000773BA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E53CC7" w:rsidRPr="005344DD" w:rsidRDefault="00E53CC7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464CB">
              <w:rPr>
                <w:sz w:val="24"/>
                <w:szCs w:val="24"/>
              </w:rPr>
              <w:t>3</w:t>
            </w:r>
            <w:r w:rsidR="00610911">
              <w:rPr>
                <w:sz w:val="24"/>
                <w:szCs w:val="24"/>
              </w:rPr>
              <w:t>67</w:t>
            </w:r>
          </w:p>
        </w:tc>
        <w:tc>
          <w:tcPr>
            <w:tcW w:w="1372" w:type="dxa"/>
          </w:tcPr>
          <w:p w:rsidR="00E53CC7" w:rsidRPr="005344DD" w:rsidRDefault="00E53CC7" w:rsidP="00A3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325F5" w:rsidTr="005344DD">
        <w:tc>
          <w:tcPr>
            <w:tcW w:w="555" w:type="dxa"/>
          </w:tcPr>
          <w:p w:rsidR="007325F5" w:rsidRDefault="007325F5" w:rsidP="00352D89">
            <w:pPr>
              <w:jc w:val="center"/>
            </w:pPr>
            <w:r>
              <w:t>6</w:t>
            </w:r>
          </w:p>
        </w:tc>
        <w:tc>
          <w:tcPr>
            <w:tcW w:w="2374" w:type="dxa"/>
          </w:tcPr>
          <w:p w:rsidR="007325F5" w:rsidRPr="005344DD" w:rsidRDefault="007325F5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8464CB">
              <w:rPr>
                <w:sz w:val="24"/>
                <w:szCs w:val="24"/>
              </w:rPr>
              <w:t>4</w:t>
            </w:r>
            <w:r w:rsidR="00610911">
              <w:rPr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7325F5" w:rsidRPr="005344DD" w:rsidRDefault="007325F5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610911">
              <w:rPr>
                <w:sz w:val="24"/>
                <w:szCs w:val="24"/>
              </w:rPr>
              <w:t>361</w:t>
            </w:r>
          </w:p>
        </w:tc>
        <w:tc>
          <w:tcPr>
            <w:tcW w:w="1372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610911" w:rsidRPr="005344DD" w:rsidRDefault="00610911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 50</w:t>
            </w:r>
          </w:p>
        </w:tc>
        <w:tc>
          <w:tcPr>
            <w:tcW w:w="2097" w:type="dxa"/>
          </w:tcPr>
          <w:p w:rsidR="00610911" w:rsidRPr="005344DD" w:rsidRDefault="00610911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12:14:0705004:362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</w:t>
            </w:r>
            <w:r>
              <w:rPr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индивидуального </w:t>
            </w:r>
            <w:r>
              <w:rPr>
                <w:sz w:val="24"/>
                <w:szCs w:val="24"/>
              </w:rPr>
              <w:lastRenderedPageBreak/>
              <w:t>жилищного строительств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lastRenderedPageBreak/>
              <w:t>8</w:t>
            </w:r>
          </w:p>
        </w:tc>
        <w:tc>
          <w:tcPr>
            <w:tcW w:w="2374" w:type="dxa"/>
          </w:tcPr>
          <w:p w:rsidR="00610911" w:rsidRPr="005344DD" w:rsidRDefault="00610911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 51</w:t>
            </w:r>
          </w:p>
        </w:tc>
        <w:tc>
          <w:tcPr>
            <w:tcW w:w="2097" w:type="dxa"/>
          </w:tcPr>
          <w:p w:rsidR="00610911" w:rsidRPr="005344DD" w:rsidRDefault="00610911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12:14:0705004:375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 52</w:t>
            </w:r>
          </w:p>
        </w:tc>
        <w:tc>
          <w:tcPr>
            <w:tcW w:w="2097" w:type="dxa"/>
          </w:tcPr>
          <w:p w:rsidR="00610911" w:rsidRPr="005344DD" w:rsidRDefault="00610911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12:14:0705004:377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10</w:t>
            </w:r>
          </w:p>
        </w:tc>
        <w:tc>
          <w:tcPr>
            <w:tcW w:w="2374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 53</w:t>
            </w:r>
          </w:p>
        </w:tc>
        <w:tc>
          <w:tcPr>
            <w:tcW w:w="2097" w:type="dxa"/>
          </w:tcPr>
          <w:p w:rsidR="00610911" w:rsidRPr="005344DD" w:rsidRDefault="00610911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12:14:0705004:415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773BA"/>
    <w:rsid w:val="000E03A5"/>
    <w:rsid w:val="002F6DBF"/>
    <w:rsid w:val="003426FC"/>
    <w:rsid w:val="0036025A"/>
    <w:rsid w:val="00376406"/>
    <w:rsid w:val="00377F51"/>
    <w:rsid w:val="005344DD"/>
    <w:rsid w:val="005621D0"/>
    <w:rsid w:val="00605D2D"/>
    <w:rsid w:val="00610911"/>
    <w:rsid w:val="00622981"/>
    <w:rsid w:val="00633886"/>
    <w:rsid w:val="0065147F"/>
    <w:rsid w:val="0069793A"/>
    <w:rsid w:val="00704BAD"/>
    <w:rsid w:val="007325F5"/>
    <w:rsid w:val="008464CB"/>
    <w:rsid w:val="00870932"/>
    <w:rsid w:val="008A5ECC"/>
    <w:rsid w:val="009374B3"/>
    <w:rsid w:val="009E1EB4"/>
    <w:rsid w:val="00A374C2"/>
    <w:rsid w:val="00A42142"/>
    <w:rsid w:val="00A767D1"/>
    <w:rsid w:val="00A87C37"/>
    <w:rsid w:val="00B30562"/>
    <w:rsid w:val="00BA7DBE"/>
    <w:rsid w:val="00BC0B22"/>
    <w:rsid w:val="00CD104A"/>
    <w:rsid w:val="00CF3007"/>
    <w:rsid w:val="00D85FAD"/>
    <w:rsid w:val="00E01604"/>
    <w:rsid w:val="00E53CC7"/>
    <w:rsid w:val="00E97E4B"/>
    <w:rsid w:val="00EC531B"/>
    <w:rsid w:val="00E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L K</cp:lastModifiedBy>
  <cp:revision>19</cp:revision>
  <cp:lastPrinted>2017-06-27T06:50:00Z</cp:lastPrinted>
  <dcterms:created xsi:type="dcterms:W3CDTF">2017-04-07T10:30:00Z</dcterms:created>
  <dcterms:modified xsi:type="dcterms:W3CDTF">2017-06-28T08:18:00Z</dcterms:modified>
</cp:coreProperties>
</file>